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0BB96CEE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2D6046">
        <w:rPr>
          <w:b/>
          <w:bCs/>
          <w:color w:val="7030A0"/>
          <w:sz w:val="150"/>
          <w:szCs w:val="150"/>
        </w:rPr>
        <w:t>eaven or Hope</w:t>
      </w:r>
    </w:p>
    <w:p w14:paraId="64B72355" w14:textId="0E445567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2D6046">
        <w:rPr>
          <w:b/>
          <w:bCs/>
          <w:color w:val="7030A0"/>
          <w:sz w:val="150"/>
          <w:szCs w:val="150"/>
        </w:rPr>
        <w:t>ffers</w:t>
      </w:r>
    </w:p>
    <w:p w14:paraId="0CAEB2D2" w14:textId="49CAA87D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2D6046">
        <w:rPr>
          <w:b/>
          <w:bCs/>
          <w:color w:val="7030A0"/>
          <w:sz w:val="150"/>
          <w:szCs w:val="150"/>
        </w:rPr>
        <w:t>ermanent</w:t>
      </w:r>
    </w:p>
    <w:p w14:paraId="5DB76778" w14:textId="29A6EF64" w:rsidR="00B54559" w:rsidRPr="00B54559" w:rsidRDefault="002D6046">
      <w:pPr>
        <w:rPr>
          <w:b/>
          <w:bCs/>
          <w:color w:val="7030A0"/>
          <w:sz w:val="150"/>
          <w:szCs w:val="150"/>
        </w:rPr>
      </w:pPr>
      <w:r>
        <w:rPr>
          <w:b/>
          <w:bCs/>
          <w:sz w:val="150"/>
          <w:szCs w:val="150"/>
        </w:rPr>
        <w:t>E</w:t>
      </w:r>
      <w:r>
        <w:rPr>
          <w:b/>
          <w:bCs/>
          <w:color w:val="7030A0"/>
          <w:sz w:val="150"/>
          <w:szCs w:val="150"/>
        </w:rPr>
        <w:t xml:space="preserve">xcitement, </w:t>
      </w:r>
      <w:r>
        <w:rPr>
          <w:b/>
          <w:bCs/>
          <w:color w:val="7030A0"/>
          <w:sz w:val="52"/>
          <w:szCs w:val="52"/>
        </w:rPr>
        <w:t>Ecstasy, Enlightenment or         Encouragement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2D6046"/>
    <w:rsid w:val="00847C8A"/>
    <w:rsid w:val="00B54559"/>
    <w:rsid w:val="00C30F2D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2021-02-07T11:11:00Z</dcterms:created>
  <dcterms:modified xsi:type="dcterms:W3CDTF">2021-02-07T11:11:00Z</dcterms:modified>
</cp:coreProperties>
</file>